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1. Программа - муниципальная программа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- 20</w:t>
      </w:r>
      <w:r w:rsidR="00181461">
        <w:rPr>
          <w:rFonts w:ascii="Times New Roman" w:hAnsi="Times New Roman"/>
          <w:sz w:val="24"/>
          <w:szCs w:val="24"/>
        </w:rPr>
        <w:t>26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- 20</w:t>
      </w:r>
      <w:r w:rsidR="00181461">
        <w:rPr>
          <w:rFonts w:ascii="Times New Roman" w:hAnsi="Times New Roman"/>
          <w:sz w:val="24"/>
          <w:szCs w:val="24"/>
        </w:rPr>
        <w:t>26</w:t>
      </w:r>
      <w:r w:rsidR="00181461" w:rsidRPr="008F3D86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Layout w:type="fixed"/>
        <w:tblLook w:val="00A0"/>
      </w:tblPr>
      <w:tblGrid>
        <w:gridCol w:w="959"/>
        <w:gridCol w:w="5955"/>
        <w:gridCol w:w="1418"/>
        <w:gridCol w:w="4678"/>
        <w:gridCol w:w="2267"/>
      </w:tblGrid>
      <w:tr w:rsidR="009F2326" w:rsidRPr="003A6E4F" w:rsidTr="00D116C9">
        <w:trPr>
          <w:cantSplit/>
          <w:trHeight w:val="113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EF39BC">
              <w:rPr>
                <w:rFonts w:ascii="Times New Roman" w:hAnsi="Times New Roman"/>
                <w:color w:val="000000"/>
              </w:rPr>
              <w:t>стро-ки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D116C9">
        <w:trPr>
          <w:trHeight w:val="38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D116C9">
        <w:trPr>
          <w:trHeight w:val="140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D116C9">
        <w:trPr>
          <w:trHeight w:val="157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«Уровень удовлетворенности населения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Уун– уровень удовлетворенности населения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D116C9">
        <w:trPr>
          <w:trHeight w:val="10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D116C9">
        <w:trPr>
          <w:trHeight w:val="141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D116C9">
        <w:trPr>
          <w:trHeight w:val="163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D116C9">
        <w:trPr>
          <w:trHeight w:val="81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D116C9">
        <w:trPr>
          <w:trHeight w:val="76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D116C9">
        <w:trPr>
          <w:trHeight w:val="179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181461" w:rsidRDefault="00230B11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181461" w:rsidRPr="003A6E4F" w:rsidTr="00D116C9">
        <w:trPr>
          <w:trHeight w:val="41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181461" w:rsidRDefault="00181461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181461" w:rsidRPr="008F3D86" w:rsidRDefault="00181461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Объем хранимых документов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D116C9">
        <w:trPr>
          <w:trHeight w:val="92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181461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D116C9">
        <w:trPr>
          <w:trHeight w:val="18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</w:t>
            </w:r>
            <w:r w:rsidR="00181461">
              <w:rPr>
                <w:rFonts w:ascii="Times New Roman" w:hAnsi="Times New Roman"/>
                <w:lang w:eastAsia="ru-RU"/>
              </w:rPr>
              <w:t xml:space="preserve"> в стационарных условиях в год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D116C9">
        <w:trPr>
          <w:trHeight w:val="88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181461">
              <w:rPr>
                <w:rFonts w:ascii="Times New Roman" w:hAnsi="Times New Roman"/>
                <w:lang w:eastAsia="ru-RU"/>
              </w:rPr>
              <w:t>библиотек в год удаленно через сеть Интернет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3A6E4F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D116C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D116C9">
        <w:trPr>
          <w:trHeight w:val="260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Кнп= Чнп/Чн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Чнп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 - численность населения города Твери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D116C9">
        <w:trPr>
          <w:trHeight w:val="115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D116C9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116C9" w:rsidRPr="003A6E4F" w:rsidTr="00D116C9">
        <w:trPr>
          <w:trHeight w:val="6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Default="00D116C9" w:rsidP="004D6FA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D116C9" w:rsidRDefault="00D116C9" w:rsidP="004D6FA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C9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116C9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116C9" w:rsidRPr="008F3D86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D116C9">
        <w:trPr>
          <w:trHeight w:val="154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3D1932" w:rsidRPr="003A6E4F" w:rsidTr="00D116C9">
        <w:trPr>
          <w:trHeight w:val="81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D116C9">
        <w:trPr>
          <w:trHeight w:val="179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Чн - среднегодовая численность населения 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D116C9" w:rsidRPr="002B2A7E" w:rsidTr="00B0215F">
        <w:trPr>
          <w:trHeight w:val="27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EA62F4" w:rsidRDefault="00D116C9" w:rsidP="004D6FA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D116C9" w:rsidRPr="008F3D86" w:rsidRDefault="00D116C9" w:rsidP="004D6FA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B32E84">
        <w:trPr>
          <w:trHeight w:val="26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0E42B3" w:rsidRPr="003A6E4F" w:rsidTr="000E42B3">
        <w:trPr>
          <w:trHeight w:val="11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0E42B3" w:rsidRPr="008F3D86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0E42B3" w:rsidRPr="003A6E4F" w:rsidTr="000E42B3">
        <w:trPr>
          <w:trHeight w:val="107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0E42B3" w:rsidRDefault="000E42B3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0E42B3" w:rsidRPr="003A6E4F" w:rsidTr="000E42B3">
        <w:trPr>
          <w:trHeight w:val="69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4D6FA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8F3D86">
              <w:rPr>
                <w:rFonts w:ascii="Times New Roman" w:hAnsi="Times New Roman"/>
                <w:lang w:eastAsia="ru-RU"/>
              </w:rPr>
              <w:t xml:space="preserve">узейно-выставочное обслуживание населения»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D116C9">
        <w:trPr>
          <w:trHeight w:val="10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2B2A7E" w:rsidRDefault="000E42B3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>
              <w:rPr>
                <w:rFonts w:ascii="Times New Roman" w:hAnsi="Times New Roman"/>
                <w:lang w:eastAsia="ru-RU"/>
              </w:rPr>
              <w:t>муниципального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  <w:r>
              <w:rPr>
                <w:rFonts w:ascii="Times New Roman" w:hAnsi="Times New Roman"/>
                <w:lang w:eastAsia="ru-RU"/>
              </w:rPr>
              <w:t xml:space="preserve"> в год»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0E42B3" w:rsidRPr="002B2A7E" w:rsidRDefault="000E42B3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0E42B3" w:rsidRPr="003A6E4F" w:rsidTr="00D116C9">
        <w:trPr>
          <w:trHeight w:val="8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6F51D3" w:rsidRDefault="000E42B3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профессионального хореографического коллектива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D116C9">
        <w:trPr>
          <w:trHeight w:val="57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проведенных </w:t>
            </w:r>
            <w:r>
              <w:rPr>
                <w:rFonts w:ascii="Times New Roman" w:hAnsi="Times New Roman"/>
                <w:lang w:eastAsia="ru-RU"/>
              </w:rPr>
              <w:t>концертных программ»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E42B3" w:rsidRPr="003A6E4F" w:rsidTr="00D116C9">
        <w:trPr>
          <w:trHeight w:val="98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D116C9">
        <w:trPr>
          <w:trHeight w:val="98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0E42B3" w:rsidRPr="008F3D86" w:rsidRDefault="000E42B3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E42B3" w:rsidRPr="003A6E4F" w:rsidRDefault="000E42B3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Чдн - численность детского населения от </w:t>
            </w:r>
            <w:r>
              <w:rPr>
                <w:rFonts w:ascii="Times New Roman" w:hAnsi="Times New Roman"/>
              </w:rPr>
              <w:t>5</w:t>
            </w:r>
            <w:r w:rsidRPr="003A6E4F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8</w:t>
            </w:r>
            <w:r w:rsidRPr="003A6E4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0E42B3" w:rsidRPr="00293839" w:rsidTr="00D116C9">
        <w:trPr>
          <w:trHeight w:val="41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>Мероприятие 3.01</w:t>
            </w:r>
          </w:p>
          <w:p w:rsidR="000E42B3" w:rsidRPr="00293839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  <w:r w:rsidRPr="00293839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9F2326" w:rsidTr="00D116C9">
        <w:trPr>
          <w:trHeight w:val="86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  <w:bookmarkStart w:id="0" w:name="_GoBack"/>
            <w:bookmarkEnd w:id="0"/>
          </w:p>
          <w:p w:rsidR="00A97904" w:rsidRPr="006F51D3" w:rsidRDefault="00A97904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9F2326" w:rsidTr="00D116C9">
        <w:trPr>
          <w:trHeight w:val="82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97904" w:rsidRPr="006F51D3" w:rsidRDefault="00A97904" w:rsidP="004D6F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84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</w:t>
            </w:r>
            <w:r w:rsidRPr="00293839">
              <w:rPr>
                <w:rFonts w:ascii="Times New Roman" w:hAnsi="Times New Roman"/>
                <w:lang w:eastAsia="ru-RU"/>
              </w:rPr>
              <w:t>ероприятие 3.0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A97904" w:rsidRPr="00293839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  <w:r w:rsidRPr="00293839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D116C9">
        <w:trPr>
          <w:trHeight w:val="84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A97904" w:rsidRPr="008F3D86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специалистов  в сфере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, в год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12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6F51D3" w:rsidRDefault="00A97904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5C47A0">
        <w:trPr>
          <w:trHeight w:val="26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«Количество муниципальных учреждений культуры и дополнительного образования»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169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Доля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904" w:rsidRPr="003A6E4F" w:rsidRDefault="00A9790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97904" w:rsidRDefault="00A97904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A97904" w:rsidRPr="003A6E4F" w:rsidRDefault="00A97904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 w:rsidR="00D007CC"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находихся в аварийном состоянии или требующих капитального ремонта;</w:t>
            </w:r>
          </w:p>
          <w:p w:rsidR="00A97904" w:rsidRPr="003A6E4F" w:rsidRDefault="00A9790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</w:t>
            </w:r>
            <w:r w:rsidR="00D007CC"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="00D007CC" w:rsidRPr="008F3D86">
              <w:rPr>
                <w:rFonts w:ascii="Times New Roman" w:hAnsi="Times New Roman"/>
                <w:lang w:eastAsia="ru-RU"/>
              </w:rPr>
              <w:t>муниципальны</w:t>
            </w:r>
            <w:r w:rsidR="00D007CC">
              <w:rPr>
                <w:rFonts w:ascii="Times New Roman" w:hAnsi="Times New Roman"/>
                <w:lang w:eastAsia="ru-RU"/>
              </w:rPr>
              <w:t>е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 w:rsidR="00D007CC">
              <w:rPr>
                <w:rFonts w:ascii="Times New Roman" w:hAnsi="Times New Roman"/>
                <w:lang w:eastAsia="ru-RU"/>
              </w:rPr>
              <w:t>я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 w:rsidR="00D007CC">
              <w:rPr>
                <w:rFonts w:ascii="Times New Roman" w:hAnsi="Times New Roman"/>
                <w:lang w:eastAsia="ru-RU"/>
              </w:rPr>
              <w:t>находихся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A97904" w:rsidRPr="003A6E4F" w:rsidRDefault="00A97904" w:rsidP="00D007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="00D007CC"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3A6E4F" w:rsidRDefault="00A9790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107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D116C9">
        <w:trPr>
          <w:trHeight w:val="82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87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D116C9">
        <w:trPr>
          <w:trHeight w:val="127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D116C9">
        <w:trPr>
          <w:trHeight w:val="82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D116C9">
        <w:trPr>
          <w:trHeight w:val="110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11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4.04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«Приобретение музыкальных инструментов для детских школ искусств»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11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8F3D86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приобретенных инструментов»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11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4.05</w:t>
            </w:r>
          </w:p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>ческой базы библиотек»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11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110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 xml:space="preserve">Адаптация муниципальных учреждений культуры и дополнительного образования и обеспечение доступности услуг в сфере культуры для  инвалидов и </w:t>
            </w:r>
            <w:r>
              <w:rPr>
                <w:rFonts w:ascii="Times New Roman" w:hAnsi="Times New Roman"/>
                <w:lang w:eastAsia="ru-RU"/>
              </w:rPr>
              <w:t>лиц с ограниченными возможностями»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85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8F3D86" w:rsidRDefault="00BA2555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78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«Передача в муниципальную собственность бывшего Дома офицеров а поселке Мамулино (ул. Дружинная), проведение ремонтных работ»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4.8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микроайоне «Юность», микрорайоне «Южный»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4.9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="004C4655">
              <w:rPr>
                <w:rFonts w:ascii="Times New Roman" w:hAnsi="Times New Roman"/>
                <w:lang w:eastAsia="ru-RU"/>
              </w:rPr>
              <w:t>Открытие муниципального музея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«Количество вновь открытых </w:t>
            </w:r>
            <w:r w:rsidR="004C4655">
              <w:rPr>
                <w:rFonts w:ascii="Times New Roman" w:hAnsi="Times New Roman"/>
                <w:lang w:eastAsia="ru-RU"/>
              </w:rPr>
              <w:t>муниципальных музеев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4.10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филиалов Художественой школы в Центральном, Заволжском и Московском районах»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3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4D6F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4D6F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69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46B7B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88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27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4C4655" w:rsidRPr="008F3D86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4655" w:rsidRPr="003A6E4F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Чнум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C4655" w:rsidRPr="008F3D86" w:rsidRDefault="004C4655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80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0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70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0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4C4655" w:rsidRPr="001E2755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«Проведение </w:t>
            </w:r>
            <w:r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кульутры и дополнительного образования в сфере культуры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76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4C465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4655" w:rsidRPr="003A6E4F" w:rsidTr="00D116C9">
        <w:trPr>
          <w:trHeight w:val="48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8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69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85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BD1B12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69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4C4655" w:rsidRPr="001E2755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931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4C4655" w:rsidRPr="001E2755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81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605A0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Дпус= Кпус/Кпо х 100, где</w:t>
            </w:r>
          </w:p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 - доля памятников монументального искусств, находящихся в удовлетворительном состоянии,</w:t>
            </w:r>
          </w:p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Кпус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Кпо - общее количество памятников на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находящихся на содержании управления по культуре, спорту и делам молодежи администрации города Твери»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D116C9">
        <w:trPr>
          <w:trHeight w:val="5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D116C9">
        <w:trPr>
          <w:trHeight w:val="8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503B94" w:rsidRPr="003A388A" w:rsidRDefault="00503B94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503B94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03B94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C8" w:rsidRDefault="00DB59C8" w:rsidP="00403515">
      <w:pPr>
        <w:spacing w:after="0" w:line="240" w:lineRule="auto"/>
      </w:pPr>
      <w:r>
        <w:separator/>
      </w:r>
    </w:p>
  </w:endnote>
  <w:endnote w:type="continuationSeparator" w:id="1">
    <w:p w:rsidR="00DB59C8" w:rsidRDefault="00DB59C8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C8" w:rsidRDefault="00DB59C8" w:rsidP="00403515">
      <w:pPr>
        <w:spacing w:after="0" w:line="240" w:lineRule="auto"/>
      </w:pPr>
      <w:r>
        <w:separator/>
      </w:r>
    </w:p>
  </w:footnote>
  <w:footnote w:type="continuationSeparator" w:id="1">
    <w:p w:rsidR="00DB59C8" w:rsidRDefault="00DB59C8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61" w:rsidRPr="00727AE5" w:rsidRDefault="005216F0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181461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503B94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181461" w:rsidRDefault="001814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04DCA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B3DBF"/>
    <w:rsid w:val="000C245E"/>
    <w:rsid w:val="000C4F40"/>
    <w:rsid w:val="000C6FD3"/>
    <w:rsid w:val="000E14A1"/>
    <w:rsid w:val="000E1C31"/>
    <w:rsid w:val="000E42B3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75D3"/>
    <w:rsid w:val="001B094C"/>
    <w:rsid w:val="001D3411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16DD"/>
    <w:rsid w:val="004A6E0C"/>
    <w:rsid w:val="004C4655"/>
    <w:rsid w:val="004E0FA5"/>
    <w:rsid w:val="00503B94"/>
    <w:rsid w:val="005204E1"/>
    <w:rsid w:val="005216F0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23C3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97904"/>
    <w:rsid w:val="00AA12AD"/>
    <w:rsid w:val="00AB057C"/>
    <w:rsid w:val="00AB385C"/>
    <w:rsid w:val="00AB4395"/>
    <w:rsid w:val="00AD06EA"/>
    <w:rsid w:val="00AD6C8A"/>
    <w:rsid w:val="00B0022D"/>
    <w:rsid w:val="00B03330"/>
    <w:rsid w:val="00B056B8"/>
    <w:rsid w:val="00B07E13"/>
    <w:rsid w:val="00B41AA0"/>
    <w:rsid w:val="00B519A6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1111D"/>
    <w:rsid w:val="00C133E4"/>
    <w:rsid w:val="00C31421"/>
    <w:rsid w:val="00C34B2E"/>
    <w:rsid w:val="00C702C9"/>
    <w:rsid w:val="00C70740"/>
    <w:rsid w:val="00C845C8"/>
    <w:rsid w:val="00CA4386"/>
    <w:rsid w:val="00CA4683"/>
    <w:rsid w:val="00CA7003"/>
    <w:rsid w:val="00CB2492"/>
    <w:rsid w:val="00CC5475"/>
    <w:rsid w:val="00CE2775"/>
    <w:rsid w:val="00CF1E72"/>
    <w:rsid w:val="00D007BC"/>
    <w:rsid w:val="00D007CC"/>
    <w:rsid w:val="00D03D3B"/>
    <w:rsid w:val="00D116C9"/>
    <w:rsid w:val="00D23399"/>
    <w:rsid w:val="00D27DF3"/>
    <w:rsid w:val="00D62777"/>
    <w:rsid w:val="00D72B6B"/>
    <w:rsid w:val="00D80C6F"/>
    <w:rsid w:val="00D94608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643A-E664-4752-B208-09B2AD76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</cp:lastModifiedBy>
  <cp:revision>21</cp:revision>
  <cp:lastPrinted>2018-10-11T07:09:00Z</cp:lastPrinted>
  <dcterms:created xsi:type="dcterms:W3CDTF">2017-09-19T07:18:00Z</dcterms:created>
  <dcterms:modified xsi:type="dcterms:W3CDTF">2018-10-11T07:11:00Z</dcterms:modified>
</cp:coreProperties>
</file>